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266" w:rsidRDefault="00AC2266"/>
    <w:p w:rsidR="009F64B6" w:rsidRDefault="009F64B6"/>
    <w:p w:rsidR="009F64B6" w:rsidRDefault="009F64B6"/>
    <w:p w:rsidR="009F64B6" w:rsidRDefault="009F64B6"/>
    <w:p w:rsidR="009F64B6" w:rsidRDefault="009F64B6" w:rsidP="009F64B6">
      <w:pPr>
        <w:ind w:left="-900"/>
        <w:jc w:val="center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Історія України 9 клас</w:t>
      </w:r>
    </w:p>
    <w:p w:rsidR="009F64B6" w:rsidRDefault="009F64B6" w:rsidP="009F64B6">
      <w:pPr>
        <w:ind w:left="-900"/>
        <w:jc w:val="center"/>
        <w:rPr>
          <w:b/>
          <w:color w:val="632423" w:themeColor="accent2" w:themeShade="80"/>
          <w:sz w:val="26"/>
          <w:szCs w:val="26"/>
          <w:lang w:val="uk-UA"/>
        </w:rPr>
      </w:pPr>
      <w:r>
        <w:rPr>
          <w:b/>
          <w:color w:val="632423" w:themeColor="accent2" w:themeShade="80"/>
          <w:sz w:val="26"/>
          <w:szCs w:val="26"/>
          <w:lang w:val="uk-UA"/>
        </w:rPr>
        <w:t>Семестрова робота за І семестр</w:t>
      </w:r>
    </w:p>
    <w:p w:rsidR="009F64B6" w:rsidRDefault="009F64B6" w:rsidP="009F64B6">
      <w:pPr>
        <w:ind w:left="-900"/>
        <w:jc w:val="both"/>
        <w:rPr>
          <w:b/>
          <w:color w:val="632423" w:themeColor="accent2" w:themeShade="80"/>
          <w:sz w:val="26"/>
          <w:szCs w:val="26"/>
          <w:lang w:val="uk-UA"/>
        </w:rPr>
      </w:pPr>
      <w:r>
        <w:rPr>
          <w:b/>
          <w:color w:val="632423" w:themeColor="accent2" w:themeShade="80"/>
          <w:sz w:val="26"/>
          <w:szCs w:val="26"/>
          <w:lang w:val="uk-UA"/>
        </w:rPr>
        <w:t>І.</w:t>
      </w:r>
    </w:p>
    <w:p w:rsidR="009F64B6" w:rsidRDefault="009F64B6" w:rsidP="009F64B6">
      <w:pPr>
        <w:ind w:left="-900"/>
        <w:jc w:val="both"/>
        <w:rPr>
          <w:i/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 xml:space="preserve">1. Хто такі : </w:t>
      </w:r>
      <w:r>
        <w:rPr>
          <w:i/>
          <w:color w:val="632423" w:themeColor="accent2" w:themeShade="80"/>
          <w:sz w:val="26"/>
          <w:szCs w:val="26"/>
          <w:lang w:val="uk-UA"/>
        </w:rPr>
        <w:t>Г. Сковорода, Устим Кармелюк, Іван Котляревський.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2. Поясніть значення слів: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Панщина –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Промисловий переворот -</w:t>
      </w:r>
    </w:p>
    <w:p w:rsidR="009F64B6" w:rsidRDefault="009F64B6" w:rsidP="009F64B6">
      <w:pPr>
        <w:ind w:left="-900"/>
        <w:jc w:val="both"/>
        <w:rPr>
          <w:b/>
          <w:color w:val="632423" w:themeColor="accent2" w:themeShade="80"/>
          <w:sz w:val="26"/>
          <w:szCs w:val="26"/>
          <w:lang w:val="uk-UA"/>
        </w:rPr>
      </w:pPr>
      <w:r>
        <w:rPr>
          <w:b/>
          <w:color w:val="632423" w:themeColor="accent2" w:themeShade="80"/>
          <w:sz w:val="26"/>
          <w:szCs w:val="26"/>
          <w:lang w:val="uk-UA"/>
        </w:rPr>
        <w:t>ІІ.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</w:rPr>
      </w:pPr>
      <w:r>
        <w:rPr>
          <w:color w:val="632423" w:themeColor="accent2" w:themeShade="80"/>
          <w:sz w:val="26"/>
          <w:szCs w:val="26"/>
          <w:lang w:val="uk-UA"/>
        </w:rPr>
        <w:t>3. З’</w:t>
      </w:r>
      <w:proofErr w:type="spellStart"/>
      <w:r>
        <w:rPr>
          <w:color w:val="632423" w:themeColor="accent2" w:themeShade="80"/>
          <w:sz w:val="26"/>
          <w:szCs w:val="26"/>
        </w:rPr>
        <w:t>ясуйте</w:t>
      </w:r>
      <w:proofErr w:type="spellEnd"/>
      <w:r>
        <w:rPr>
          <w:color w:val="632423" w:themeColor="accent2" w:themeShade="80"/>
          <w:sz w:val="26"/>
          <w:szCs w:val="26"/>
        </w:rPr>
        <w:t xml:space="preserve"> в </w:t>
      </w:r>
      <w:proofErr w:type="spellStart"/>
      <w:r>
        <w:rPr>
          <w:color w:val="632423" w:themeColor="accent2" w:themeShade="80"/>
          <w:sz w:val="26"/>
          <w:szCs w:val="26"/>
        </w:rPr>
        <w:t>дві</w:t>
      </w:r>
      <w:proofErr w:type="spellEnd"/>
      <w:r>
        <w:rPr>
          <w:color w:val="632423" w:themeColor="accent2" w:themeShade="80"/>
          <w:sz w:val="26"/>
          <w:szCs w:val="26"/>
        </w:rPr>
        <w:t xml:space="preserve"> колонки </w:t>
      </w:r>
      <w:proofErr w:type="spellStart"/>
      <w:r>
        <w:rPr>
          <w:color w:val="632423" w:themeColor="accent2" w:themeShade="80"/>
          <w:sz w:val="26"/>
          <w:szCs w:val="26"/>
        </w:rPr>
        <w:t>ознакипанщинної</w:t>
      </w:r>
      <w:proofErr w:type="spellEnd"/>
      <w:r>
        <w:rPr>
          <w:color w:val="632423" w:themeColor="accent2" w:themeShade="80"/>
          <w:sz w:val="26"/>
          <w:szCs w:val="26"/>
        </w:rPr>
        <w:t xml:space="preserve"> та </w:t>
      </w:r>
      <w:proofErr w:type="spellStart"/>
      <w:r>
        <w:rPr>
          <w:color w:val="632423" w:themeColor="accent2" w:themeShade="80"/>
          <w:sz w:val="26"/>
          <w:szCs w:val="26"/>
        </w:rPr>
        <w:t>ринкової</w:t>
      </w:r>
      <w:proofErr w:type="spellEnd"/>
      <w:r>
        <w:rPr>
          <w:color w:val="632423" w:themeColor="accent2" w:themeShade="80"/>
          <w:sz w:val="26"/>
          <w:szCs w:val="26"/>
        </w:rPr>
        <w:t xml:space="preserve"> систем </w:t>
      </w:r>
      <w:proofErr w:type="spellStart"/>
      <w:r>
        <w:rPr>
          <w:color w:val="632423" w:themeColor="accent2" w:themeShade="80"/>
          <w:sz w:val="26"/>
          <w:szCs w:val="26"/>
        </w:rPr>
        <w:t>господарювання</w:t>
      </w:r>
      <w:proofErr w:type="spellEnd"/>
      <w:r>
        <w:rPr>
          <w:color w:val="632423" w:themeColor="accent2" w:themeShade="80"/>
          <w:sz w:val="26"/>
          <w:szCs w:val="26"/>
        </w:rPr>
        <w:t>: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А) Використання нової техніки;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Б) Низька врожайність;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В) Форми експлуатації селян;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</w:rPr>
      </w:pPr>
      <w:r>
        <w:rPr>
          <w:color w:val="632423" w:themeColor="accent2" w:themeShade="80"/>
          <w:sz w:val="26"/>
          <w:szCs w:val="26"/>
          <w:lang w:val="uk-UA"/>
        </w:rPr>
        <w:t>Г) З’</w:t>
      </w:r>
      <w:proofErr w:type="spellStart"/>
      <w:r>
        <w:rPr>
          <w:color w:val="632423" w:themeColor="accent2" w:themeShade="80"/>
          <w:sz w:val="26"/>
          <w:szCs w:val="26"/>
        </w:rPr>
        <w:t>явивсянадлишокробочих</w:t>
      </w:r>
      <w:proofErr w:type="spellEnd"/>
      <w:r>
        <w:rPr>
          <w:color w:val="632423" w:themeColor="accent2" w:themeShade="80"/>
          <w:sz w:val="26"/>
          <w:szCs w:val="26"/>
        </w:rPr>
        <w:t xml:space="preserve"> рук;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Д) Розвиток торгового тваринництва;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Е) Закон про панщину 1794 р.;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Є) Поширення податків у поміщиків;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Ж) Скорочення селянських наділів та обезземелення селян;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З) Вирощування технічних культур6 льону, коноплі, тютюну, хмелю, цукрового буряка;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И) Культури: пшениця, жито, овес, ячмінь.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 xml:space="preserve">4. Що ви знаєте про декабристів? </w:t>
      </w:r>
    </w:p>
    <w:p w:rsidR="009F64B6" w:rsidRDefault="009F64B6" w:rsidP="009F64B6">
      <w:pPr>
        <w:ind w:left="-900"/>
        <w:jc w:val="both"/>
        <w:rPr>
          <w:b/>
          <w:color w:val="632423" w:themeColor="accent2" w:themeShade="80"/>
          <w:sz w:val="26"/>
          <w:szCs w:val="26"/>
          <w:lang w:val="uk-UA"/>
        </w:rPr>
      </w:pPr>
      <w:r>
        <w:rPr>
          <w:b/>
          <w:color w:val="632423" w:themeColor="accent2" w:themeShade="80"/>
          <w:sz w:val="26"/>
          <w:szCs w:val="26"/>
          <w:lang w:val="uk-UA"/>
        </w:rPr>
        <w:t>ІІІ.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>5. З’</w:t>
      </w:r>
      <w:proofErr w:type="spellStart"/>
      <w:r>
        <w:rPr>
          <w:color w:val="632423" w:themeColor="accent2" w:themeShade="80"/>
          <w:sz w:val="26"/>
          <w:szCs w:val="26"/>
        </w:rPr>
        <w:t>ясуйте</w:t>
      </w:r>
      <w:proofErr w:type="spellEnd"/>
      <w:r>
        <w:rPr>
          <w:color w:val="632423" w:themeColor="accent2" w:themeShade="80"/>
          <w:sz w:val="26"/>
          <w:szCs w:val="26"/>
        </w:rPr>
        <w:t xml:space="preserve"> мету </w:t>
      </w:r>
      <w:proofErr w:type="spellStart"/>
      <w:r>
        <w:rPr>
          <w:color w:val="632423" w:themeColor="accent2" w:themeShade="80"/>
          <w:sz w:val="26"/>
          <w:szCs w:val="26"/>
        </w:rPr>
        <w:t>формуванняКирило-мифодіївського</w:t>
      </w:r>
      <w:proofErr w:type="spellEnd"/>
      <w:r>
        <w:rPr>
          <w:color w:val="632423" w:themeColor="accent2" w:themeShade="80"/>
          <w:sz w:val="26"/>
          <w:szCs w:val="26"/>
        </w:rPr>
        <w:t xml:space="preserve"> братства?</w:t>
      </w:r>
    </w:p>
    <w:p w:rsidR="009F64B6" w:rsidRDefault="009F64B6" w:rsidP="009F64B6">
      <w:pPr>
        <w:ind w:left="-900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lastRenderedPageBreak/>
        <w:t>6. Складіть схему-таблицю адміністративно-територіального устрою укр.. земель у складі Російської імперії на поч. ХХ ст.</w:t>
      </w:r>
    </w:p>
    <w:p w:rsidR="009F64B6" w:rsidRPr="00F15A65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proofErr w:type="gramStart"/>
      <w:r>
        <w:rPr>
          <w:b/>
          <w:color w:val="632423" w:themeColor="accent2" w:themeShade="80"/>
          <w:sz w:val="26"/>
          <w:szCs w:val="26"/>
          <w:lang w:val="en-US"/>
        </w:rPr>
        <w:t>IV</w:t>
      </w:r>
      <w:r w:rsidRPr="00F15A65">
        <w:rPr>
          <w:color w:val="632423" w:themeColor="accent2" w:themeShade="80"/>
          <w:sz w:val="26"/>
          <w:szCs w:val="26"/>
          <w:lang w:val="uk-UA"/>
        </w:rPr>
        <w:t>.</w:t>
      </w:r>
      <w:proofErr w:type="gramEnd"/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 xml:space="preserve">7.Охарактеризуйте вплив реформ Марії-Терези та Йосифа ІІ на економічне життя </w:t>
      </w:r>
      <w:proofErr w:type="spellStart"/>
      <w:r>
        <w:rPr>
          <w:color w:val="632423" w:themeColor="accent2" w:themeShade="80"/>
          <w:sz w:val="26"/>
          <w:szCs w:val="26"/>
          <w:lang w:val="uk-UA"/>
        </w:rPr>
        <w:t>західноукр</w:t>
      </w:r>
      <w:proofErr w:type="spellEnd"/>
      <w:r>
        <w:rPr>
          <w:color w:val="632423" w:themeColor="accent2" w:themeShade="80"/>
          <w:sz w:val="26"/>
          <w:szCs w:val="26"/>
          <w:lang w:val="uk-UA"/>
        </w:rPr>
        <w:t xml:space="preserve">. земель. </w:t>
      </w:r>
    </w:p>
    <w:p w:rsidR="009F64B6" w:rsidRDefault="009F64B6" w:rsidP="009F64B6">
      <w:pPr>
        <w:ind w:left="-900"/>
        <w:jc w:val="both"/>
        <w:rPr>
          <w:color w:val="632423" w:themeColor="accent2" w:themeShade="80"/>
          <w:sz w:val="26"/>
          <w:szCs w:val="26"/>
          <w:lang w:val="uk-UA"/>
        </w:rPr>
      </w:pPr>
      <w:r>
        <w:rPr>
          <w:color w:val="632423" w:themeColor="accent2" w:themeShade="80"/>
          <w:sz w:val="26"/>
          <w:szCs w:val="26"/>
          <w:lang w:val="uk-UA"/>
        </w:rPr>
        <w:t xml:space="preserve">8. Чи можна вважати, що «Руська трійця» розпочала політичний та культурно-просвітницький рух на </w:t>
      </w:r>
      <w:proofErr w:type="spellStart"/>
      <w:r>
        <w:rPr>
          <w:color w:val="632423" w:themeColor="accent2" w:themeShade="80"/>
          <w:sz w:val="26"/>
          <w:szCs w:val="26"/>
          <w:lang w:val="uk-UA"/>
        </w:rPr>
        <w:t>Зах</w:t>
      </w:r>
      <w:proofErr w:type="spellEnd"/>
      <w:r>
        <w:rPr>
          <w:color w:val="632423" w:themeColor="accent2" w:themeShade="80"/>
          <w:sz w:val="26"/>
          <w:szCs w:val="26"/>
          <w:lang w:val="uk-UA"/>
        </w:rPr>
        <w:t xml:space="preserve">. Україні в роки 1848-1849 рр.? </w:t>
      </w:r>
    </w:p>
    <w:p w:rsidR="009F64B6" w:rsidRDefault="009F64B6">
      <w:bookmarkStart w:id="0" w:name="_GoBack"/>
      <w:bookmarkEnd w:id="0"/>
    </w:p>
    <w:sectPr w:rsidR="009F64B6" w:rsidSect="00194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266"/>
    <w:rsid w:val="00194F72"/>
    <w:rsid w:val="0023159F"/>
    <w:rsid w:val="00876853"/>
    <w:rsid w:val="009752C2"/>
    <w:rsid w:val="009F64B6"/>
    <w:rsid w:val="00AC2266"/>
    <w:rsid w:val="00BA3A7E"/>
    <w:rsid w:val="00F15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2266"/>
    <w:rPr>
      <w:i/>
      <w:iCs/>
    </w:rPr>
  </w:style>
  <w:style w:type="character" w:styleId="a5">
    <w:name w:val="Strong"/>
    <w:basedOn w:val="a0"/>
    <w:uiPriority w:val="22"/>
    <w:qFormat/>
    <w:rsid w:val="00AC22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2266"/>
    <w:rPr>
      <w:i/>
      <w:iCs/>
    </w:rPr>
  </w:style>
  <w:style w:type="character" w:styleId="a5">
    <w:name w:val="Strong"/>
    <w:basedOn w:val="a0"/>
    <w:uiPriority w:val="22"/>
    <w:qFormat/>
    <w:rsid w:val="00AC22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dcterms:created xsi:type="dcterms:W3CDTF">2017-09-24T17:57:00Z</dcterms:created>
  <dcterms:modified xsi:type="dcterms:W3CDTF">2018-01-11T09:22:00Z</dcterms:modified>
</cp:coreProperties>
</file>